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C183E" w14:textId="77777777" w:rsidR="00D35E2B" w:rsidRPr="007A14E7" w:rsidRDefault="00AF5FF0" w:rsidP="00D35E2B">
      <w:pPr>
        <w:spacing w:after="0"/>
        <w:jc w:val="both"/>
        <w:rPr>
          <w:rFonts w:cstheme="minorHAnsi"/>
          <w:b/>
        </w:rPr>
      </w:pPr>
      <w:r w:rsidRPr="007A14E7">
        <w:rPr>
          <w:rFonts w:cstheme="minorHAnsi"/>
          <w:b/>
        </w:rPr>
        <w:t>Zavod za hitnu medicinu Ličko-senjske županije</w:t>
      </w:r>
      <w:r w:rsidR="00EB305D" w:rsidRPr="007A14E7">
        <w:rPr>
          <w:rFonts w:cstheme="minorHAnsi"/>
          <w:b/>
        </w:rPr>
        <w:tab/>
      </w:r>
      <w:r w:rsidR="00EB305D" w:rsidRPr="007A14E7">
        <w:rPr>
          <w:rFonts w:cstheme="minorHAnsi"/>
          <w:b/>
        </w:rPr>
        <w:tab/>
      </w:r>
      <w:r w:rsidR="00EB305D" w:rsidRPr="007A14E7">
        <w:rPr>
          <w:rFonts w:cstheme="minorHAnsi"/>
          <w:b/>
        </w:rPr>
        <w:tab/>
      </w:r>
      <w:r w:rsidR="004F0704" w:rsidRPr="007A14E7">
        <w:rPr>
          <w:rFonts w:cstheme="minorHAnsi"/>
          <w:b/>
        </w:rPr>
        <w:t xml:space="preserve">          </w:t>
      </w:r>
    </w:p>
    <w:p w14:paraId="41EAB03B" w14:textId="77777777" w:rsidR="00D35E2B" w:rsidRPr="007A14E7" w:rsidRDefault="00AF5FF0" w:rsidP="00D35E2B">
      <w:pPr>
        <w:spacing w:after="0"/>
        <w:jc w:val="both"/>
        <w:rPr>
          <w:rFonts w:cstheme="minorHAnsi"/>
          <w:b/>
        </w:rPr>
      </w:pPr>
      <w:r w:rsidRPr="007A14E7">
        <w:rPr>
          <w:rFonts w:cstheme="minorHAnsi"/>
          <w:b/>
        </w:rPr>
        <w:t>Gospić</w:t>
      </w:r>
      <w:r w:rsidR="00D136D0" w:rsidRPr="007A14E7">
        <w:rPr>
          <w:rFonts w:cstheme="minorHAnsi"/>
          <w:b/>
        </w:rPr>
        <w:t>, Vile Velebita 15</w:t>
      </w:r>
    </w:p>
    <w:p w14:paraId="637799A1" w14:textId="77777777" w:rsidR="00D35E2B" w:rsidRPr="007A14E7" w:rsidRDefault="00D35E2B" w:rsidP="00D35E2B">
      <w:pPr>
        <w:spacing w:after="0"/>
        <w:jc w:val="both"/>
        <w:rPr>
          <w:rFonts w:cstheme="minorHAnsi"/>
          <w:b/>
        </w:rPr>
      </w:pPr>
      <w:r w:rsidRPr="007A14E7">
        <w:rPr>
          <w:rFonts w:cstheme="minorHAnsi"/>
          <w:b/>
        </w:rPr>
        <w:t>UPRAVNO VIJEĆE</w:t>
      </w:r>
    </w:p>
    <w:p w14:paraId="7E4D994A" w14:textId="198DCAB9" w:rsidR="00D35E2B" w:rsidRPr="007A14E7" w:rsidRDefault="00E63707" w:rsidP="00D35E2B">
      <w:pPr>
        <w:spacing w:after="0"/>
        <w:jc w:val="both"/>
        <w:rPr>
          <w:rFonts w:cstheme="minorHAnsi"/>
        </w:rPr>
      </w:pPr>
      <w:r w:rsidRPr="007A14E7">
        <w:rPr>
          <w:rFonts w:cstheme="minorHAnsi"/>
        </w:rPr>
        <w:t>KLASA</w:t>
      </w:r>
      <w:r w:rsidR="00D35E2B" w:rsidRPr="007A14E7">
        <w:rPr>
          <w:rFonts w:cstheme="minorHAnsi"/>
        </w:rPr>
        <w:t xml:space="preserve">: </w:t>
      </w:r>
      <w:r w:rsidR="00FD5B57">
        <w:rPr>
          <w:rFonts w:cstheme="minorHAnsi"/>
        </w:rPr>
        <w:t>400-02/25</w:t>
      </w:r>
      <w:r w:rsidR="008F7799">
        <w:rPr>
          <w:rFonts w:cstheme="minorHAnsi"/>
        </w:rPr>
        <w:t>-01/04</w:t>
      </w:r>
    </w:p>
    <w:p w14:paraId="01FEA9FE" w14:textId="3377032D" w:rsidR="00D35E2B" w:rsidRPr="007A14E7" w:rsidRDefault="00E63707" w:rsidP="00D35E2B">
      <w:pPr>
        <w:spacing w:after="0"/>
        <w:jc w:val="both"/>
        <w:rPr>
          <w:rFonts w:cstheme="minorHAnsi"/>
        </w:rPr>
      </w:pPr>
      <w:r w:rsidRPr="007A14E7">
        <w:rPr>
          <w:rFonts w:cstheme="minorHAnsi"/>
        </w:rPr>
        <w:t>URBROJ</w:t>
      </w:r>
      <w:r w:rsidR="00D35E2B" w:rsidRPr="007A14E7">
        <w:rPr>
          <w:rFonts w:cstheme="minorHAnsi"/>
        </w:rPr>
        <w:t xml:space="preserve">: </w:t>
      </w:r>
      <w:r w:rsidR="008F7799">
        <w:rPr>
          <w:rFonts w:cstheme="minorHAnsi"/>
        </w:rPr>
        <w:t>2125-76-25-03</w:t>
      </w:r>
    </w:p>
    <w:p w14:paraId="21CC1D5D" w14:textId="02858850" w:rsidR="00D35E2B" w:rsidRPr="007A14E7" w:rsidRDefault="00EC1C55" w:rsidP="00D35E2B">
      <w:pPr>
        <w:spacing w:after="0"/>
        <w:jc w:val="both"/>
        <w:rPr>
          <w:rFonts w:cstheme="minorHAnsi"/>
        </w:rPr>
      </w:pPr>
      <w:r w:rsidRPr="007A14E7">
        <w:rPr>
          <w:rFonts w:cstheme="minorHAnsi"/>
        </w:rPr>
        <w:t xml:space="preserve">Gospić, </w:t>
      </w:r>
      <w:r w:rsidR="004C60CA">
        <w:rPr>
          <w:rFonts w:cstheme="minorHAnsi"/>
        </w:rPr>
        <w:t>23</w:t>
      </w:r>
      <w:r w:rsidR="00854E71">
        <w:rPr>
          <w:rFonts w:cstheme="minorHAnsi"/>
        </w:rPr>
        <w:t xml:space="preserve">. </w:t>
      </w:r>
      <w:r w:rsidR="006C4BD6">
        <w:rPr>
          <w:rFonts w:cstheme="minorHAnsi"/>
        </w:rPr>
        <w:t>prosinca</w:t>
      </w:r>
      <w:r w:rsidR="00A917B3">
        <w:rPr>
          <w:rFonts w:cstheme="minorHAnsi"/>
        </w:rPr>
        <w:t xml:space="preserve"> </w:t>
      </w:r>
      <w:r w:rsidR="002A3725">
        <w:rPr>
          <w:rFonts w:cstheme="minorHAnsi"/>
        </w:rPr>
        <w:t>202</w:t>
      </w:r>
      <w:r w:rsidR="00BA0546">
        <w:rPr>
          <w:rFonts w:cstheme="minorHAnsi"/>
        </w:rPr>
        <w:t>5</w:t>
      </w:r>
      <w:r w:rsidR="00D35E2B" w:rsidRPr="007A14E7">
        <w:rPr>
          <w:rFonts w:cstheme="minorHAnsi"/>
        </w:rPr>
        <w:t xml:space="preserve">. </w:t>
      </w:r>
      <w:r w:rsidR="00245EB8" w:rsidRPr="007A14E7">
        <w:rPr>
          <w:rFonts w:cstheme="minorHAnsi"/>
        </w:rPr>
        <w:tab/>
      </w:r>
      <w:r w:rsidR="00245EB8" w:rsidRPr="007A14E7">
        <w:rPr>
          <w:rFonts w:cstheme="minorHAnsi"/>
        </w:rPr>
        <w:tab/>
      </w:r>
      <w:r w:rsidR="000C2EB4">
        <w:rPr>
          <w:rFonts w:cstheme="minorHAnsi"/>
        </w:rPr>
        <w:tab/>
      </w:r>
      <w:r w:rsidR="000C2EB4">
        <w:rPr>
          <w:rFonts w:cstheme="minorHAnsi"/>
        </w:rPr>
        <w:tab/>
      </w:r>
      <w:r w:rsidR="000C2EB4">
        <w:rPr>
          <w:rFonts w:cstheme="minorHAnsi"/>
        </w:rPr>
        <w:tab/>
      </w:r>
      <w:r w:rsidR="000C2EB4">
        <w:rPr>
          <w:rFonts w:cstheme="minorHAnsi"/>
        </w:rPr>
        <w:tab/>
      </w:r>
      <w:r w:rsidR="000C2EB4">
        <w:rPr>
          <w:rFonts w:cstheme="minorHAnsi"/>
        </w:rPr>
        <w:tab/>
      </w:r>
      <w:r w:rsidR="000C2EB4">
        <w:rPr>
          <w:rFonts w:cstheme="minorHAnsi"/>
        </w:rPr>
        <w:tab/>
      </w:r>
      <w:r w:rsidR="000C2EB4">
        <w:rPr>
          <w:rFonts w:cstheme="minorHAnsi"/>
        </w:rPr>
        <w:tab/>
      </w:r>
      <w:r w:rsidR="000C2EB4">
        <w:rPr>
          <w:rFonts w:cstheme="minorHAnsi"/>
        </w:rPr>
        <w:tab/>
      </w:r>
      <w:r w:rsidR="000C2EB4">
        <w:rPr>
          <w:rFonts w:cstheme="minorHAnsi"/>
        </w:rPr>
        <w:tab/>
      </w:r>
      <w:r w:rsidR="00245EB8" w:rsidRPr="007A14E7">
        <w:rPr>
          <w:rFonts w:cstheme="minorHAnsi"/>
        </w:rPr>
        <w:tab/>
      </w:r>
      <w:r w:rsidR="00245EB8" w:rsidRPr="007A14E7">
        <w:rPr>
          <w:rFonts w:cstheme="minorHAnsi"/>
        </w:rPr>
        <w:tab/>
      </w:r>
      <w:r w:rsidR="00245EB8" w:rsidRPr="007A14E7">
        <w:rPr>
          <w:rFonts w:cstheme="minorHAnsi"/>
        </w:rPr>
        <w:tab/>
      </w:r>
      <w:r w:rsidR="00245EB8" w:rsidRPr="007A14E7">
        <w:rPr>
          <w:rFonts w:cstheme="minorHAnsi"/>
        </w:rPr>
        <w:tab/>
      </w:r>
      <w:r w:rsidR="00503B06" w:rsidRPr="007A14E7">
        <w:rPr>
          <w:rFonts w:cstheme="minorHAnsi"/>
        </w:rPr>
        <w:tab/>
      </w:r>
      <w:r w:rsidR="00A917B3">
        <w:rPr>
          <w:rFonts w:cstheme="minorHAnsi"/>
        </w:rPr>
        <w:tab/>
      </w:r>
      <w:r w:rsidR="00A917B3">
        <w:rPr>
          <w:rFonts w:cstheme="minorHAnsi"/>
        </w:rPr>
        <w:tab/>
      </w:r>
      <w:r w:rsidR="001E788A" w:rsidRPr="007A14E7">
        <w:rPr>
          <w:rFonts w:cstheme="minorHAnsi"/>
        </w:rPr>
        <w:tab/>
      </w:r>
      <w:r w:rsidR="00245EB8" w:rsidRPr="007A14E7">
        <w:rPr>
          <w:rFonts w:cstheme="minorHAnsi"/>
        </w:rPr>
        <w:tab/>
      </w:r>
      <w:r w:rsidR="00245EB8" w:rsidRPr="007A14E7">
        <w:rPr>
          <w:rFonts w:cstheme="minorHAnsi"/>
        </w:rPr>
        <w:tab/>
      </w:r>
    </w:p>
    <w:p w14:paraId="2E8F3315" w14:textId="77777777" w:rsidR="00D35E2B" w:rsidRPr="007A14E7" w:rsidRDefault="00D35E2B" w:rsidP="00D35E2B">
      <w:pPr>
        <w:spacing w:after="0"/>
        <w:jc w:val="both"/>
        <w:rPr>
          <w:rFonts w:cstheme="minorHAnsi"/>
        </w:rPr>
      </w:pPr>
    </w:p>
    <w:p w14:paraId="46A7833F" w14:textId="77777777" w:rsidR="00C55D0E" w:rsidRPr="0043194A" w:rsidRDefault="00C55D0E" w:rsidP="00D35E2B">
      <w:pPr>
        <w:spacing w:after="0"/>
        <w:jc w:val="both"/>
        <w:rPr>
          <w:rFonts w:cstheme="minorHAnsi"/>
        </w:rPr>
      </w:pPr>
    </w:p>
    <w:p w14:paraId="2362E0D4" w14:textId="683930FD" w:rsidR="00D35E2B" w:rsidRPr="00EE4624" w:rsidRDefault="00EE4624" w:rsidP="003A3941">
      <w:pPr>
        <w:ind w:firstLine="708"/>
        <w:jc w:val="both"/>
        <w:rPr>
          <w:rFonts w:cstheme="minorHAnsi"/>
        </w:rPr>
      </w:pPr>
      <w:r w:rsidRPr="00EE4624">
        <w:rPr>
          <w:rFonts w:cstheme="minorHAnsi"/>
        </w:rPr>
        <w:t>Na temelju članka 21. Statuta Zavoda za hitnu medicinu Ličko-senjske županije (KLASA: 007-06/23-01/05, URBROJ: 2125/76-05-23-02 od 6. listopada 2023. godine)</w:t>
      </w:r>
      <w:r w:rsidR="00D1775F" w:rsidRPr="00EE4624">
        <w:rPr>
          <w:rFonts w:cstheme="minorHAnsi"/>
        </w:rPr>
        <w:t xml:space="preserve">, </w:t>
      </w:r>
      <w:r w:rsidR="008E4520" w:rsidRPr="00EE4624">
        <w:rPr>
          <w:rFonts w:cstheme="minorHAnsi"/>
        </w:rPr>
        <w:t>Upravno vijeće Zavoda za hitnu medici</w:t>
      </w:r>
      <w:r w:rsidR="005A60F1" w:rsidRPr="00EE4624">
        <w:rPr>
          <w:rFonts w:cstheme="minorHAnsi"/>
        </w:rPr>
        <w:t xml:space="preserve">nu Ličko–senjske županije </w:t>
      </w:r>
      <w:r w:rsidR="00D1775F" w:rsidRPr="00EE4624">
        <w:rPr>
          <w:rFonts w:cstheme="minorHAnsi"/>
        </w:rPr>
        <w:t xml:space="preserve">na </w:t>
      </w:r>
      <w:r w:rsidR="009010BC">
        <w:rPr>
          <w:rFonts w:cstheme="minorHAnsi"/>
        </w:rPr>
        <w:t>68</w:t>
      </w:r>
      <w:r w:rsidR="00C64D6C" w:rsidRPr="00EE4624">
        <w:rPr>
          <w:rFonts w:cstheme="minorHAnsi"/>
        </w:rPr>
        <w:t xml:space="preserve">. </w:t>
      </w:r>
      <w:r w:rsidR="004B366B" w:rsidRPr="00EE4624">
        <w:rPr>
          <w:rFonts w:cstheme="minorHAnsi"/>
        </w:rPr>
        <w:t xml:space="preserve">sjednici, </w:t>
      </w:r>
      <w:r w:rsidR="004D5BD8" w:rsidRPr="00EE4624">
        <w:rPr>
          <w:rFonts w:cstheme="minorHAnsi"/>
        </w:rPr>
        <w:t>održanoj</w:t>
      </w:r>
      <w:r w:rsidR="00D66AD7" w:rsidRPr="00EE4624">
        <w:rPr>
          <w:rFonts w:cstheme="minorHAnsi"/>
        </w:rPr>
        <w:t xml:space="preserve"> </w:t>
      </w:r>
      <w:r w:rsidR="009010BC">
        <w:rPr>
          <w:rFonts w:cstheme="minorHAnsi"/>
        </w:rPr>
        <w:t>23</w:t>
      </w:r>
      <w:r w:rsidR="008E4520" w:rsidRPr="00EE4624">
        <w:rPr>
          <w:rFonts w:cstheme="minorHAnsi"/>
        </w:rPr>
        <w:t xml:space="preserve">. </w:t>
      </w:r>
      <w:r w:rsidR="00E26B71" w:rsidRPr="00EE4624">
        <w:rPr>
          <w:rFonts w:cstheme="minorHAnsi"/>
        </w:rPr>
        <w:t>prosinca</w:t>
      </w:r>
      <w:r w:rsidR="002A3725" w:rsidRPr="00EE4624">
        <w:rPr>
          <w:rFonts w:cstheme="minorHAnsi"/>
        </w:rPr>
        <w:t xml:space="preserve"> 202</w:t>
      </w:r>
      <w:r w:rsidRPr="00EE4624">
        <w:rPr>
          <w:rFonts w:cstheme="minorHAnsi"/>
        </w:rPr>
        <w:t>5</w:t>
      </w:r>
      <w:r w:rsidR="002C2441" w:rsidRPr="00EE4624">
        <w:rPr>
          <w:rFonts w:cstheme="minorHAnsi"/>
        </w:rPr>
        <w:t xml:space="preserve">. </w:t>
      </w:r>
      <w:r w:rsidR="002A3725" w:rsidRPr="00EE4624">
        <w:rPr>
          <w:rFonts w:cstheme="minorHAnsi"/>
        </w:rPr>
        <w:t>g</w:t>
      </w:r>
      <w:r w:rsidR="002C2441" w:rsidRPr="00EE4624">
        <w:rPr>
          <w:rFonts w:cstheme="minorHAnsi"/>
        </w:rPr>
        <w:t>odine</w:t>
      </w:r>
      <w:r w:rsidR="009A7201">
        <w:rPr>
          <w:rFonts w:cstheme="minorHAnsi"/>
        </w:rPr>
        <w:t>,</w:t>
      </w:r>
      <w:r w:rsidR="002A3725" w:rsidRPr="00EE4624">
        <w:rPr>
          <w:rFonts w:cstheme="minorHAnsi"/>
        </w:rPr>
        <w:t xml:space="preserve"> </w:t>
      </w:r>
      <w:r w:rsidR="004B366B" w:rsidRPr="00EE4624">
        <w:rPr>
          <w:rFonts w:cstheme="minorHAnsi"/>
        </w:rPr>
        <w:t>na</w:t>
      </w:r>
      <w:r w:rsidR="002A3725" w:rsidRPr="00EE4624">
        <w:rPr>
          <w:rFonts w:cstheme="minorHAnsi"/>
        </w:rPr>
        <w:t xml:space="preserve"> </w:t>
      </w:r>
      <w:r w:rsidR="004B366B" w:rsidRPr="00EE4624">
        <w:rPr>
          <w:rFonts w:cstheme="minorHAnsi"/>
        </w:rPr>
        <w:t>prijedlog ravnateljice</w:t>
      </w:r>
      <w:r w:rsidR="00FE3940" w:rsidRPr="00EE4624">
        <w:rPr>
          <w:rFonts w:cstheme="minorHAnsi"/>
        </w:rPr>
        <w:t>,</w:t>
      </w:r>
      <w:r w:rsidR="004B366B" w:rsidRPr="00EE4624">
        <w:rPr>
          <w:rFonts w:cstheme="minorHAnsi"/>
        </w:rPr>
        <w:t xml:space="preserve"> donijelo je</w:t>
      </w:r>
      <w:r w:rsidR="008E4520" w:rsidRPr="00EE4624">
        <w:rPr>
          <w:rFonts w:cstheme="minorHAnsi"/>
        </w:rPr>
        <w:t xml:space="preserve"> </w:t>
      </w:r>
    </w:p>
    <w:p w14:paraId="2357EFCC" w14:textId="77777777" w:rsidR="00D529C4" w:rsidRPr="007A14E7" w:rsidRDefault="00D529C4" w:rsidP="00D529C4">
      <w:pPr>
        <w:spacing w:after="0"/>
        <w:jc w:val="both"/>
        <w:rPr>
          <w:rFonts w:cstheme="minorHAnsi"/>
        </w:rPr>
      </w:pPr>
      <w:r w:rsidRPr="007A14E7">
        <w:rPr>
          <w:rFonts w:cstheme="minorHAnsi"/>
        </w:rPr>
        <w:t xml:space="preserve"> </w:t>
      </w:r>
    </w:p>
    <w:p w14:paraId="7F972339" w14:textId="77777777" w:rsidR="004B366B" w:rsidRPr="007A14E7" w:rsidRDefault="004B366B" w:rsidP="004B366B">
      <w:pPr>
        <w:spacing w:after="0"/>
        <w:jc w:val="center"/>
        <w:rPr>
          <w:rFonts w:cstheme="minorHAnsi"/>
          <w:b/>
        </w:rPr>
      </w:pPr>
      <w:r w:rsidRPr="007A14E7">
        <w:rPr>
          <w:rFonts w:cstheme="minorHAnsi"/>
          <w:b/>
        </w:rPr>
        <w:t>ZAKLJUČAK</w:t>
      </w:r>
    </w:p>
    <w:p w14:paraId="642F31CC" w14:textId="7B142AAE" w:rsidR="00D35E2B" w:rsidRPr="00EE4624" w:rsidRDefault="00184E1D" w:rsidP="009A7201">
      <w:pPr>
        <w:pStyle w:val="Odlomakpopisa"/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          </w:t>
      </w:r>
      <w:r w:rsidR="009A7201">
        <w:rPr>
          <w:rFonts w:cstheme="minorHAnsi"/>
          <w:b/>
        </w:rPr>
        <w:t xml:space="preserve">o utvrđivanju </w:t>
      </w:r>
      <w:r w:rsidR="00D06872" w:rsidRPr="00EE4624">
        <w:rPr>
          <w:rFonts w:cstheme="minorHAnsi"/>
          <w:b/>
        </w:rPr>
        <w:t>I</w:t>
      </w:r>
      <w:r w:rsidR="006C4BD6">
        <w:rPr>
          <w:rFonts w:cstheme="minorHAnsi"/>
          <w:b/>
        </w:rPr>
        <w:t>I</w:t>
      </w:r>
      <w:r w:rsidR="00D06872" w:rsidRPr="00EE4624">
        <w:rPr>
          <w:rFonts w:cstheme="minorHAnsi"/>
          <w:b/>
        </w:rPr>
        <w:t xml:space="preserve">. </w:t>
      </w:r>
      <w:r w:rsidR="006E4DDD">
        <w:rPr>
          <w:rFonts w:cstheme="minorHAnsi"/>
          <w:b/>
        </w:rPr>
        <w:t>i</w:t>
      </w:r>
      <w:r w:rsidR="00D06872" w:rsidRPr="00EE4624">
        <w:rPr>
          <w:rFonts w:cstheme="minorHAnsi"/>
          <w:b/>
        </w:rPr>
        <w:t>zmjen</w:t>
      </w:r>
      <w:r w:rsidR="006E4DDD">
        <w:rPr>
          <w:rFonts w:cstheme="minorHAnsi"/>
          <w:b/>
        </w:rPr>
        <w:t>a</w:t>
      </w:r>
      <w:r w:rsidR="00D06872" w:rsidRPr="00EE4624">
        <w:rPr>
          <w:rFonts w:cstheme="minorHAnsi"/>
          <w:b/>
        </w:rPr>
        <w:t xml:space="preserve"> i dopun</w:t>
      </w:r>
      <w:r w:rsidR="006E4DDD">
        <w:rPr>
          <w:rFonts w:cstheme="minorHAnsi"/>
          <w:b/>
        </w:rPr>
        <w:t>a</w:t>
      </w:r>
      <w:r w:rsidR="002A3725" w:rsidRPr="00EE4624">
        <w:rPr>
          <w:rFonts w:cstheme="minorHAnsi"/>
          <w:b/>
        </w:rPr>
        <w:t xml:space="preserve"> financijskog plana za 202</w:t>
      </w:r>
      <w:r w:rsidR="00EE4624" w:rsidRPr="00EE4624">
        <w:rPr>
          <w:rFonts w:cstheme="minorHAnsi"/>
          <w:b/>
        </w:rPr>
        <w:t>5</w:t>
      </w:r>
      <w:r w:rsidR="00B029BC" w:rsidRPr="00EE4624">
        <w:rPr>
          <w:rFonts w:cstheme="minorHAnsi"/>
          <w:b/>
        </w:rPr>
        <w:t xml:space="preserve">. </w:t>
      </w:r>
      <w:r w:rsidR="00133F9D" w:rsidRPr="00EE4624">
        <w:rPr>
          <w:rFonts w:cstheme="minorHAnsi"/>
          <w:b/>
        </w:rPr>
        <w:t>g</w:t>
      </w:r>
      <w:r w:rsidR="00503B06" w:rsidRPr="00EE4624">
        <w:rPr>
          <w:rFonts w:cstheme="minorHAnsi"/>
          <w:b/>
        </w:rPr>
        <w:t>odinu</w:t>
      </w:r>
    </w:p>
    <w:p w14:paraId="01965520" w14:textId="77777777" w:rsidR="00D35E2B" w:rsidRPr="00EE4624" w:rsidRDefault="00D35E2B" w:rsidP="004B366B">
      <w:pPr>
        <w:spacing w:after="0"/>
        <w:jc w:val="center"/>
        <w:rPr>
          <w:rFonts w:cstheme="minorHAnsi"/>
          <w:b/>
        </w:rPr>
      </w:pPr>
    </w:p>
    <w:p w14:paraId="7F4C6352" w14:textId="77777777" w:rsidR="00B2539E" w:rsidRPr="007A14E7" w:rsidRDefault="00D529C4" w:rsidP="00B2539E">
      <w:pPr>
        <w:spacing w:after="0"/>
        <w:jc w:val="center"/>
        <w:rPr>
          <w:rFonts w:cstheme="minorHAnsi"/>
          <w:b/>
        </w:rPr>
      </w:pPr>
      <w:r w:rsidRPr="007A14E7">
        <w:rPr>
          <w:rFonts w:cstheme="minorHAnsi"/>
          <w:b/>
        </w:rPr>
        <w:t>I.</w:t>
      </w:r>
    </w:p>
    <w:p w14:paraId="308B318F" w14:textId="2256457B" w:rsidR="00D136D0" w:rsidRPr="007A14E7" w:rsidRDefault="00093481" w:rsidP="003A3941">
      <w:pPr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Prijedlog </w:t>
      </w:r>
      <w:r w:rsidR="00D06872">
        <w:rPr>
          <w:rFonts w:cstheme="minorHAnsi"/>
        </w:rPr>
        <w:t>I</w:t>
      </w:r>
      <w:r w:rsidR="006C4BD6">
        <w:rPr>
          <w:rFonts w:cstheme="minorHAnsi"/>
        </w:rPr>
        <w:t>I</w:t>
      </w:r>
      <w:r w:rsidR="00D06872">
        <w:rPr>
          <w:rFonts w:cstheme="minorHAnsi"/>
        </w:rPr>
        <w:t xml:space="preserve">. </w:t>
      </w:r>
      <w:r w:rsidR="006E4DDD">
        <w:rPr>
          <w:rFonts w:cstheme="minorHAnsi"/>
        </w:rPr>
        <w:t>i</w:t>
      </w:r>
      <w:r w:rsidR="00D06872">
        <w:rPr>
          <w:rFonts w:cstheme="minorHAnsi"/>
        </w:rPr>
        <w:t xml:space="preserve">zmjena i dopuna </w:t>
      </w:r>
      <w:r>
        <w:rPr>
          <w:rFonts w:cstheme="minorHAnsi"/>
        </w:rPr>
        <w:t>f</w:t>
      </w:r>
      <w:r w:rsidR="00C81F21" w:rsidRPr="007A14E7">
        <w:rPr>
          <w:rFonts w:cstheme="minorHAnsi"/>
        </w:rPr>
        <w:t>inancijskog plana Zavoda za hitnu medicin</w:t>
      </w:r>
      <w:r w:rsidR="00C9717E">
        <w:rPr>
          <w:rFonts w:cstheme="minorHAnsi"/>
        </w:rPr>
        <w:t>u</w:t>
      </w:r>
      <w:r w:rsidR="002A3725">
        <w:rPr>
          <w:rFonts w:cstheme="minorHAnsi"/>
        </w:rPr>
        <w:t xml:space="preserve"> Ličko-senjske županije za 202</w:t>
      </w:r>
      <w:r w:rsidR="00091288">
        <w:rPr>
          <w:rFonts w:cstheme="minorHAnsi"/>
        </w:rPr>
        <w:t>5</w:t>
      </w:r>
      <w:r w:rsidR="00C81F21" w:rsidRPr="007A14E7">
        <w:rPr>
          <w:rFonts w:cstheme="minorHAnsi"/>
        </w:rPr>
        <w:t>. g</w:t>
      </w:r>
      <w:r w:rsidR="002A3725">
        <w:rPr>
          <w:rFonts w:cstheme="minorHAnsi"/>
        </w:rPr>
        <w:t>odinu</w:t>
      </w:r>
      <w:r w:rsidR="00E26B71">
        <w:rPr>
          <w:rFonts w:cstheme="minorHAnsi"/>
        </w:rPr>
        <w:t xml:space="preserve"> usvojen je na </w:t>
      </w:r>
      <w:r w:rsidR="006C4BD6">
        <w:rPr>
          <w:rFonts w:cstheme="minorHAnsi"/>
        </w:rPr>
        <w:t>63</w:t>
      </w:r>
      <w:r w:rsidR="00E26B71">
        <w:rPr>
          <w:rFonts w:cstheme="minorHAnsi"/>
        </w:rPr>
        <w:t xml:space="preserve">. sjednici Upravnog vijeća Zavod za hitnu medicinu Ličko-senjske županije, dana </w:t>
      </w:r>
      <w:r w:rsidR="00091288">
        <w:rPr>
          <w:rFonts w:cstheme="minorHAnsi"/>
        </w:rPr>
        <w:t>2</w:t>
      </w:r>
      <w:r w:rsidR="006C4BD6">
        <w:rPr>
          <w:rFonts w:cstheme="minorHAnsi"/>
        </w:rPr>
        <w:t>2</w:t>
      </w:r>
      <w:r w:rsidR="00E26B71">
        <w:rPr>
          <w:rFonts w:cstheme="minorHAnsi"/>
        </w:rPr>
        <w:t xml:space="preserve">. </w:t>
      </w:r>
      <w:r w:rsidR="006C4BD6">
        <w:rPr>
          <w:rFonts w:cstheme="minorHAnsi"/>
        </w:rPr>
        <w:t>rujna</w:t>
      </w:r>
      <w:r w:rsidR="00E26B71">
        <w:rPr>
          <w:rFonts w:cstheme="minorHAnsi"/>
        </w:rPr>
        <w:t xml:space="preserve"> 202</w:t>
      </w:r>
      <w:r w:rsidR="00091288">
        <w:rPr>
          <w:rFonts w:cstheme="minorHAnsi"/>
        </w:rPr>
        <w:t>5</w:t>
      </w:r>
      <w:r w:rsidR="00E26B71">
        <w:rPr>
          <w:rFonts w:cstheme="minorHAnsi"/>
        </w:rPr>
        <w:t>. godine</w:t>
      </w:r>
      <w:r w:rsidR="00C81F21" w:rsidRPr="007A14E7">
        <w:rPr>
          <w:rFonts w:cstheme="minorHAnsi"/>
        </w:rPr>
        <w:t>.</w:t>
      </w:r>
    </w:p>
    <w:p w14:paraId="66F90833" w14:textId="77777777" w:rsidR="00725B2C" w:rsidRPr="007A14E7" w:rsidRDefault="00D077C2" w:rsidP="00725B2C">
      <w:pPr>
        <w:spacing w:after="0"/>
        <w:jc w:val="center"/>
        <w:rPr>
          <w:rFonts w:cstheme="minorHAnsi"/>
          <w:b/>
        </w:rPr>
      </w:pPr>
      <w:r w:rsidRPr="007A14E7">
        <w:rPr>
          <w:rFonts w:cstheme="minorHAnsi"/>
          <w:b/>
        </w:rPr>
        <w:t>I</w:t>
      </w:r>
      <w:r w:rsidR="00D1668C" w:rsidRPr="007A14E7">
        <w:rPr>
          <w:rFonts w:cstheme="minorHAnsi"/>
          <w:b/>
        </w:rPr>
        <w:t>I</w:t>
      </w:r>
      <w:r w:rsidRPr="007A14E7">
        <w:rPr>
          <w:rFonts w:cstheme="minorHAnsi"/>
          <w:b/>
        </w:rPr>
        <w:t>.</w:t>
      </w:r>
    </w:p>
    <w:p w14:paraId="4F6BF33C" w14:textId="367A594D" w:rsidR="00CD3E89" w:rsidRDefault="00E26B71" w:rsidP="0098202F">
      <w:pPr>
        <w:spacing w:after="0"/>
        <w:ind w:firstLine="708"/>
        <w:jc w:val="both"/>
        <w:rPr>
          <w:rFonts w:cstheme="minorHAnsi"/>
          <w:b/>
        </w:rPr>
      </w:pPr>
      <w:r>
        <w:rPr>
          <w:rFonts w:cstheme="minorHAnsi"/>
        </w:rPr>
        <w:t>I</w:t>
      </w:r>
      <w:r w:rsidR="006C4BD6">
        <w:rPr>
          <w:rFonts w:cstheme="minorHAnsi"/>
        </w:rPr>
        <w:t>I</w:t>
      </w:r>
      <w:r>
        <w:rPr>
          <w:rFonts w:cstheme="minorHAnsi"/>
        </w:rPr>
        <w:t xml:space="preserve">. </w:t>
      </w:r>
      <w:r w:rsidR="006E4DDD">
        <w:rPr>
          <w:rFonts w:cstheme="minorHAnsi"/>
        </w:rPr>
        <w:t>i</w:t>
      </w:r>
      <w:r>
        <w:rPr>
          <w:rFonts w:cstheme="minorHAnsi"/>
        </w:rPr>
        <w:t>zmjen</w:t>
      </w:r>
      <w:r w:rsidR="00387325">
        <w:rPr>
          <w:rFonts w:cstheme="minorHAnsi"/>
        </w:rPr>
        <w:t>e</w:t>
      </w:r>
      <w:r>
        <w:rPr>
          <w:rFonts w:cstheme="minorHAnsi"/>
        </w:rPr>
        <w:t xml:space="preserve"> i dopun</w:t>
      </w:r>
      <w:r w:rsidR="00387325">
        <w:rPr>
          <w:rFonts w:cstheme="minorHAnsi"/>
        </w:rPr>
        <w:t>e</w:t>
      </w:r>
      <w:r>
        <w:rPr>
          <w:rFonts w:cstheme="minorHAnsi"/>
        </w:rPr>
        <w:t xml:space="preserve"> proračuna Ličko-senjske županije</w:t>
      </w:r>
      <w:r w:rsidR="00387325">
        <w:rPr>
          <w:rFonts w:cstheme="minorHAnsi"/>
        </w:rPr>
        <w:t xml:space="preserve"> za 202</w:t>
      </w:r>
      <w:r w:rsidR="00091288">
        <w:rPr>
          <w:rFonts w:cstheme="minorHAnsi"/>
        </w:rPr>
        <w:t>5</w:t>
      </w:r>
      <w:r w:rsidR="00387325">
        <w:rPr>
          <w:rFonts w:cstheme="minorHAnsi"/>
        </w:rPr>
        <w:t>. godinu</w:t>
      </w:r>
      <w:r w:rsidR="0098202F">
        <w:rPr>
          <w:rFonts w:cstheme="minorHAnsi"/>
        </w:rPr>
        <w:t>,</w:t>
      </w:r>
      <w:r w:rsidR="00CD3E89">
        <w:rPr>
          <w:rFonts w:cstheme="minorHAnsi"/>
        </w:rPr>
        <w:t xml:space="preserve"> koje sadrže podatke iz Prijedloga I</w:t>
      </w:r>
      <w:r w:rsidR="006C4BD6">
        <w:rPr>
          <w:rFonts w:cstheme="minorHAnsi"/>
        </w:rPr>
        <w:t>I</w:t>
      </w:r>
      <w:r w:rsidR="00CD3E89">
        <w:rPr>
          <w:rFonts w:cstheme="minorHAnsi"/>
        </w:rPr>
        <w:t>. izmjena i dopuna financijskog plana Zavoda za 202</w:t>
      </w:r>
      <w:r w:rsidR="00091288">
        <w:rPr>
          <w:rFonts w:cstheme="minorHAnsi"/>
        </w:rPr>
        <w:t>5</w:t>
      </w:r>
      <w:r w:rsidR="00CD3E89">
        <w:rPr>
          <w:rFonts w:cstheme="minorHAnsi"/>
        </w:rPr>
        <w:t>. godinu</w:t>
      </w:r>
      <w:r w:rsidR="0098202F">
        <w:rPr>
          <w:rFonts w:cstheme="minorHAnsi"/>
        </w:rPr>
        <w:t>, donijete su</w:t>
      </w:r>
      <w:r w:rsidR="00CD3E89">
        <w:rPr>
          <w:rFonts w:cstheme="minorHAnsi"/>
        </w:rPr>
        <w:t xml:space="preserve"> na </w:t>
      </w:r>
      <w:r w:rsidR="006C4BD6">
        <w:rPr>
          <w:rFonts w:cstheme="minorHAnsi"/>
        </w:rPr>
        <w:t>III</w:t>
      </w:r>
      <w:r w:rsidR="00CD3E89">
        <w:rPr>
          <w:rFonts w:cstheme="minorHAnsi"/>
        </w:rPr>
        <w:t xml:space="preserve">. sjednici Županijske skupštine, dana </w:t>
      </w:r>
      <w:r w:rsidR="006C4BD6">
        <w:rPr>
          <w:rFonts w:cstheme="minorHAnsi"/>
        </w:rPr>
        <w:t>16</w:t>
      </w:r>
      <w:r w:rsidR="00CD3E89">
        <w:rPr>
          <w:rFonts w:cstheme="minorHAnsi"/>
        </w:rPr>
        <w:t xml:space="preserve">. </w:t>
      </w:r>
      <w:r w:rsidR="006C4BD6">
        <w:rPr>
          <w:rFonts w:cstheme="minorHAnsi"/>
        </w:rPr>
        <w:t>listopada</w:t>
      </w:r>
      <w:r w:rsidR="00CD3E89">
        <w:rPr>
          <w:rFonts w:cstheme="minorHAnsi"/>
        </w:rPr>
        <w:t xml:space="preserve"> 202</w:t>
      </w:r>
      <w:r w:rsidR="00091288">
        <w:rPr>
          <w:rFonts w:cstheme="minorHAnsi"/>
        </w:rPr>
        <w:t>5</w:t>
      </w:r>
      <w:r w:rsidR="00CD3E89">
        <w:rPr>
          <w:rFonts w:cstheme="minorHAnsi"/>
        </w:rPr>
        <w:t>. godin</w:t>
      </w:r>
      <w:r w:rsidR="0098202F">
        <w:rPr>
          <w:rFonts w:cstheme="minorHAnsi"/>
        </w:rPr>
        <w:t>e.</w:t>
      </w:r>
      <w:r w:rsidR="00D136D0" w:rsidRPr="007A14E7">
        <w:rPr>
          <w:rFonts w:cstheme="minorHAnsi"/>
          <w:b/>
        </w:rPr>
        <w:tab/>
      </w:r>
      <w:r w:rsidR="00D136D0" w:rsidRPr="007A14E7">
        <w:rPr>
          <w:rFonts w:cstheme="minorHAnsi"/>
          <w:b/>
        </w:rPr>
        <w:tab/>
      </w:r>
      <w:r w:rsidR="00D136D0" w:rsidRPr="007A14E7">
        <w:rPr>
          <w:rFonts w:cstheme="minorHAnsi"/>
          <w:b/>
        </w:rPr>
        <w:tab/>
      </w:r>
    </w:p>
    <w:p w14:paraId="2A3F83D8" w14:textId="2F4D9C25" w:rsidR="00D136D0" w:rsidRDefault="00D136D0" w:rsidP="00CD3E89">
      <w:pPr>
        <w:spacing w:after="0"/>
        <w:jc w:val="center"/>
        <w:rPr>
          <w:rFonts w:cstheme="minorHAnsi"/>
          <w:b/>
        </w:rPr>
      </w:pPr>
      <w:r w:rsidRPr="007A14E7">
        <w:rPr>
          <w:rFonts w:cstheme="minorHAnsi"/>
          <w:b/>
        </w:rPr>
        <w:t>III.</w:t>
      </w:r>
    </w:p>
    <w:p w14:paraId="6BDA0181" w14:textId="25A19DAD" w:rsidR="0098202F" w:rsidRPr="0098202F" w:rsidRDefault="00D81503" w:rsidP="0098202F">
      <w:pPr>
        <w:spacing w:after="0"/>
        <w:ind w:firstLine="708"/>
        <w:jc w:val="both"/>
        <w:rPr>
          <w:rFonts w:cstheme="minorHAnsi"/>
        </w:rPr>
      </w:pPr>
      <w:r>
        <w:rPr>
          <w:rFonts w:cstheme="minorHAnsi"/>
        </w:rPr>
        <w:t>K</w:t>
      </w:r>
      <w:r w:rsidR="0098202F">
        <w:rPr>
          <w:rFonts w:cstheme="minorHAnsi"/>
        </w:rPr>
        <w:t xml:space="preserve">onstatira se da </w:t>
      </w:r>
      <w:r w:rsidR="00752595">
        <w:rPr>
          <w:rFonts w:cstheme="minorHAnsi"/>
        </w:rPr>
        <w:t>su</w:t>
      </w:r>
      <w:r w:rsidR="0098202F">
        <w:rPr>
          <w:rFonts w:cstheme="minorHAnsi"/>
        </w:rPr>
        <w:t xml:space="preserve"> danom usvajanja I</w:t>
      </w:r>
      <w:r w:rsidR="006C4BD6">
        <w:rPr>
          <w:rFonts w:cstheme="minorHAnsi"/>
        </w:rPr>
        <w:t>I</w:t>
      </w:r>
      <w:r w:rsidR="0098202F">
        <w:rPr>
          <w:rFonts w:cstheme="minorHAnsi"/>
        </w:rPr>
        <w:t>. Izmjena i dopuna proračuna Ličko-senjske županije za 202</w:t>
      </w:r>
      <w:r w:rsidR="00091288">
        <w:rPr>
          <w:rFonts w:cstheme="minorHAnsi"/>
        </w:rPr>
        <w:t>5</w:t>
      </w:r>
      <w:r w:rsidR="0098202F">
        <w:rPr>
          <w:rFonts w:cstheme="minorHAnsi"/>
        </w:rPr>
        <w:t>. godinu, usvojene i I</w:t>
      </w:r>
      <w:r w:rsidR="006C4BD6">
        <w:rPr>
          <w:rFonts w:cstheme="minorHAnsi"/>
        </w:rPr>
        <w:t>I</w:t>
      </w:r>
      <w:r w:rsidR="0098202F">
        <w:rPr>
          <w:rFonts w:cstheme="minorHAnsi"/>
        </w:rPr>
        <w:t>. izmjene i dopune financijskog plana Zavoda za 202</w:t>
      </w:r>
      <w:r w:rsidR="00091288">
        <w:rPr>
          <w:rFonts w:cstheme="minorHAnsi"/>
        </w:rPr>
        <w:t>5</w:t>
      </w:r>
      <w:r w:rsidR="0098202F">
        <w:rPr>
          <w:rFonts w:cstheme="minorHAnsi"/>
        </w:rPr>
        <w:t>. godinu.</w:t>
      </w:r>
    </w:p>
    <w:p w14:paraId="2DE442E2" w14:textId="77777777" w:rsidR="00CD3E89" w:rsidRDefault="00CD3E89" w:rsidP="00E26B71">
      <w:pPr>
        <w:spacing w:after="0"/>
        <w:ind w:firstLine="708"/>
        <w:jc w:val="both"/>
        <w:rPr>
          <w:rFonts w:cstheme="minorHAnsi"/>
        </w:rPr>
      </w:pPr>
    </w:p>
    <w:p w14:paraId="2D237436" w14:textId="64F4CFF2" w:rsidR="00D529C4" w:rsidRPr="00A40878" w:rsidRDefault="00EB608E" w:rsidP="00A40878">
      <w:pPr>
        <w:spacing w:after="0"/>
        <w:ind w:firstLine="708"/>
        <w:rPr>
          <w:rFonts w:cstheme="minorHAnsi"/>
        </w:rPr>
      </w:pPr>
      <w:r w:rsidRPr="00A40878">
        <w:rPr>
          <w:rFonts w:cstheme="minorHAnsi"/>
        </w:rPr>
        <w:t>Ova</w:t>
      </w:r>
      <w:r w:rsidR="00EA4F9C" w:rsidRPr="00A40878">
        <w:rPr>
          <w:rFonts w:cstheme="minorHAnsi"/>
        </w:rPr>
        <w:t>j Zaključak</w:t>
      </w:r>
      <w:r w:rsidRPr="00A40878">
        <w:rPr>
          <w:rFonts w:cstheme="minorHAnsi"/>
        </w:rPr>
        <w:t xml:space="preserve"> stupa na snagu danom d</w:t>
      </w:r>
      <w:r w:rsidR="0098202F" w:rsidRPr="00A40878">
        <w:rPr>
          <w:rFonts w:cstheme="minorHAnsi"/>
        </w:rPr>
        <w:t>onošenja</w:t>
      </w:r>
      <w:r w:rsidR="00A40878">
        <w:rPr>
          <w:rFonts w:cstheme="minorHAnsi"/>
        </w:rPr>
        <w:t>.</w:t>
      </w:r>
    </w:p>
    <w:p w14:paraId="2609A5FE" w14:textId="77777777" w:rsidR="001D5890" w:rsidRDefault="00037F0C" w:rsidP="00D529C4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1EB626FE" w14:textId="3DF8ECFE" w:rsidR="001D5890" w:rsidRPr="00D81503" w:rsidRDefault="00A40878" w:rsidP="001D5890">
      <w:pPr>
        <w:spacing w:after="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</w:t>
      </w:r>
      <w:r w:rsidR="001D5890" w:rsidRPr="00D81503">
        <w:rPr>
          <w:rFonts w:cstheme="minorHAnsi"/>
          <w:b/>
          <w:bCs/>
        </w:rPr>
        <w:t>brazloženje</w:t>
      </w:r>
    </w:p>
    <w:p w14:paraId="31B4C7A3" w14:textId="77777777" w:rsidR="001D5890" w:rsidRDefault="001D5890" w:rsidP="00D529C4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69A2ABAE" w14:textId="77777777" w:rsidR="00EE220C" w:rsidRDefault="001D5890" w:rsidP="001D5890">
      <w:pPr>
        <w:spacing w:after="0"/>
        <w:ind w:firstLine="708"/>
        <w:jc w:val="both"/>
        <w:rPr>
          <w:rFonts w:cstheme="minorHAnsi"/>
        </w:rPr>
      </w:pPr>
      <w:r w:rsidRPr="00387325">
        <w:rPr>
          <w:rFonts w:cstheme="minorHAnsi"/>
          <w:bCs/>
        </w:rPr>
        <w:t>Ne postoje razlike u I</w:t>
      </w:r>
      <w:r w:rsidR="00A01636">
        <w:rPr>
          <w:rFonts w:cstheme="minorHAnsi"/>
          <w:bCs/>
        </w:rPr>
        <w:t>I</w:t>
      </w:r>
      <w:r w:rsidRPr="00387325">
        <w:rPr>
          <w:rFonts w:cstheme="minorHAnsi"/>
          <w:bCs/>
        </w:rPr>
        <w:t>. Izmjenama i dopunama financijskog plana Zavoda za 202</w:t>
      </w:r>
      <w:r w:rsidR="00091288">
        <w:rPr>
          <w:rFonts w:cstheme="minorHAnsi"/>
          <w:bCs/>
        </w:rPr>
        <w:t>5</w:t>
      </w:r>
      <w:r w:rsidRPr="00387325">
        <w:rPr>
          <w:rFonts w:cstheme="minorHAnsi"/>
          <w:bCs/>
        </w:rPr>
        <w:t>. godinu sadržanim u I</w:t>
      </w:r>
      <w:r w:rsidR="00A01636">
        <w:rPr>
          <w:rFonts w:cstheme="minorHAnsi"/>
          <w:bCs/>
        </w:rPr>
        <w:t>I</w:t>
      </w:r>
      <w:r w:rsidRPr="00387325">
        <w:rPr>
          <w:rFonts w:cstheme="minorHAnsi"/>
          <w:bCs/>
        </w:rPr>
        <w:t>. Izmjenama i dopunama proračuna Ličko-senjske županije, u odnosu na već usvojeni Prijedlog I</w:t>
      </w:r>
      <w:r w:rsidR="00A01636">
        <w:rPr>
          <w:rFonts w:cstheme="minorHAnsi"/>
          <w:bCs/>
        </w:rPr>
        <w:t>I</w:t>
      </w:r>
      <w:r w:rsidRPr="00387325">
        <w:rPr>
          <w:rFonts w:cstheme="minorHAnsi"/>
          <w:bCs/>
        </w:rPr>
        <w:t>. izmjena i dopuna financijskog plana za 202</w:t>
      </w:r>
      <w:r w:rsidR="00091288">
        <w:rPr>
          <w:rFonts w:cstheme="minorHAnsi"/>
          <w:bCs/>
        </w:rPr>
        <w:t>5</w:t>
      </w:r>
      <w:r w:rsidRPr="00387325">
        <w:rPr>
          <w:rFonts w:cstheme="minorHAnsi"/>
          <w:bCs/>
        </w:rPr>
        <w:t>. godinu.</w:t>
      </w:r>
      <w:r w:rsidRPr="001D5890">
        <w:rPr>
          <w:rFonts w:cstheme="minorHAnsi"/>
        </w:rPr>
        <w:t xml:space="preserve"> </w:t>
      </w:r>
    </w:p>
    <w:p w14:paraId="555F6C52" w14:textId="77777777" w:rsidR="00B15253" w:rsidRDefault="00B15253" w:rsidP="001D5890">
      <w:pPr>
        <w:spacing w:after="0"/>
        <w:ind w:firstLine="708"/>
        <w:jc w:val="both"/>
        <w:rPr>
          <w:rFonts w:cstheme="minorHAnsi"/>
        </w:rPr>
      </w:pPr>
    </w:p>
    <w:p w14:paraId="363B6630" w14:textId="37918224" w:rsidR="001D5890" w:rsidRPr="00387325" w:rsidRDefault="00EE220C" w:rsidP="001D5890">
      <w:pPr>
        <w:spacing w:after="0"/>
        <w:ind w:firstLine="708"/>
        <w:jc w:val="both"/>
        <w:rPr>
          <w:rFonts w:cstheme="minorHAnsi"/>
          <w:bCs/>
        </w:rPr>
      </w:pPr>
      <w:r>
        <w:rPr>
          <w:rFonts w:cstheme="minorHAnsi"/>
        </w:rPr>
        <w:t>Radi navedenog, utvrđuje se da su p</w:t>
      </w:r>
      <w:r w:rsidR="001D5890">
        <w:rPr>
          <w:rFonts w:cstheme="minorHAnsi"/>
        </w:rPr>
        <w:t>odaci iz Prijedloga I</w:t>
      </w:r>
      <w:r w:rsidR="00A01636">
        <w:rPr>
          <w:rFonts w:cstheme="minorHAnsi"/>
        </w:rPr>
        <w:t>I</w:t>
      </w:r>
      <w:r w:rsidR="001D5890">
        <w:rPr>
          <w:rFonts w:cstheme="minorHAnsi"/>
        </w:rPr>
        <w:t>. Izmjena i dopuna f</w:t>
      </w:r>
      <w:r w:rsidR="001D5890" w:rsidRPr="007A14E7">
        <w:rPr>
          <w:rFonts w:cstheme="minorHAnsi"/>
        </w:rPr>
        <w:t>inancijskog plana Zavoda za hitnu medicin</w:t>
      </w:r>
      <w:r w:rsidR="001D5890">
        <w:rPr>
          <w:rFonts w:cstheme="minorHAnsi"/>
        </w:rPr>
        <w:t>u Ličko-senjske županije za 202</w:t>
      </w:r>
      <w:r w:rsidR="00091288">
        <w:rPr>
          <w:rFonts w:cstheme="minorHAnsi"/>
        </w:rPr>
        <w:t>5</w:t>
      </w:r>
      <w:r w:rsidR="001D5890" w:rsidRPr="007A14E7">
        <w:rPr>
          <w:rFonts w:cstheme="minorHAnsi"/>
        </w:rPr>
        <w:t>. g</w:t>
      </w:r>
      <w:r w:rsidR="001D5890">
        <w:rPr>
          <w:rFonts w:cstheme="minorHAnsi"/>
        </w:rPr>
        <w:t>odinu</w:t>
      </w:r>
      <w:r w:rsidR="00752595">
        <w:rPr>
          <w:rFonts w:cstheme="minorHAnsi"/>
        </w:rPr>
        <w:t xml:space="preserve"> </w:t>
      </w:r>
      <w:r w:rsidR="001D5890">
        <w:rPr>
          <w:rFonts w:cstheme="minorHAnsi"/>
        </w:rPr>
        <w:t>usvojeni donošenjem I</w:t>
      </w:r>
      <w:r w:rsidR="00A01636">
        <w:rPr>
          <w:rFonts w:cstheme="minorHAnsi"/>
        </w:rPr>
        <w:t>I</w:t>
      </w:r>
      <w:r w:rsidR="001D5890">
        <w:rPr>
          <w:rFonts w:cstheme="minorHAnsi"/>
        </w:rPr>
        <w:t>. Izmjena i dopuna proračuna LSŽ za 202</w:t>
      </w:r>
      <w:r w:rsidR="00091288">
        <w:rPr>
          <w:rFonts w:cstheme="minorHAnsi"/>
        </w:rPr>
        <w:t>5</w:t>
      </w:r>
      <w:r w:rsidR="001D5890">
        <w:rPr>
          <w:rFonts w:cstheme="minorHAnsi"/>
        </w:rPr>
        <w:t>. godinu</w:t>
      </w:r>
    </w:p>
    <w:p w14:paraId="7289C819" w14:textId="77777777" w:rsidR="001D5890" w:rsidRDefault="001D5890" w:rsidP="00D529C4">
      <w:pPr>
        <w:spacing w:after="0"/>
        <w:jc w:val="both"/>
        <w:rPr>
          <w:rFonts w:cstheme="minorHAnsi"/>
        </w:rPr>
      </w:pPr>
    </w:p>
    <w:p w14:paraId="34ACB5B0" w14:textId="5903C728" w:rsidR="00D529C4" w:rsidRPr="007A14E7" w:rsidRDefault="00037F0C" w:rsidP="00D529C4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  <w:t xml:space="preserve">     </w:t>
      </w:r>
      <w:r w:rsidR="002A3725">
        <w:rPr>
          <w:rFonts w:cstheme="minorHAnsi"/>
        </w:rPr>
        <w:t xml:space="preserve">   </w:t>
      </w:r>
      <w:r w:rsidR="00D81503">
        <w:rPr>
          <w:rFonts w:cstheme="minorHAnsi"/>
        </w:rPr>
        <w:tab/>
      </w:r>
      <w:r w:rsidR="00D81503">
        <w:rPr>
          <w:rFonts w:cstheme="minorHAnsi"/>
        </w:rPr>
        <w:tab/>
      </w:r>
      <w:r w:rsidR="00D81503">
        <w:rPr>
          <w:rFonts w:cstheme="minorHAnsi"/>
        </w:rPr>
        <w:tab/>
      </w:r>
      <w:r w:rsidR="00D81503">
        <w:rPr>
          <w:rFonts w:cstheme="minorHAnsi"/>
        </w:rPr>
        <w:tab/>
      </w:r>
      <w:r w:rsidR="00D81503">
        <w:rPr>
          <w:rFonts w:cstheme="minorHAnsi"/>
        </w:rPr>
        <w:tab/>
      </w:r>
      <w:r w:rsidR="00D81503">
        <w:rPr>
          <w:rFonts w:cstheme="minorHAnsi"/>
        </w:rPr>
        <w:tab/>
      </w:r>
      <w:r w:rsidR="00D81503">
        <w:rPr>
          <w:rFonts w:cstheme="minorHAnsi"/>
        </w:rPr>
        <w:tab/>
      </w:r>
      <w:r w:rsidR="00D81503">
        <w:rPr>
          <w:rFonts w:cstheme="minorHAnsi"/>
        </w:rPr>
        <w:tab/>
      </w:r>
      <w:r w:rsidR="00EE220C">
        <w:rPr>
          <w:rFonts w:cstheme="minorHAnsi"/>
        </w:rPr>
        <w:t xml:space="preserve"> </w:t>
      </w:r>
      <w:r w:rsidR="00104DBB">
        <w:rPr>
          <w:rFonts w:cstheme="minorHAnsi"/>
        </w:rPr>
        <w:t xml:space="preserve">   </w:t>
      </w:r>
      <w:r w:rsidR="00093481">
        <w:rPr>
          <w:rFonts w:cstheme="minorHAnsi"/>
        </w:rPr>
        <w:t>PREDSJEDNICA</w:t>
      </w:r>
      <w:r w:rsidR="00B15253">
        <w:rPr>
          <w:rFonts w:cstheme="minorHAnsi"/>
        </w:rPr>
        <w:t>:</w:t>
      </w:r>
      <w:r w:rsidR="0072500A" w:rsidRPr="007A14E7">
        <w:rPr>
          <w:rFonts w:cstheme="minorHAnsi"/>
        </w:rPr>
        <w:t xml:space="preserve">                   </w:t>
      </w:r>
    </w:p>
    <w:p w14:paraId="60C2FB26" w14:textId="379F6CAA" w:rsidR="0072500A" w:rsidRPr="007A14E7" w:rsidRDefault="0072500A" w:rsidP="00D529C4">
      <w:pPr>
        <w:spacing w:after="0"/>
        <w:jc w:val="both"/>
        <w:rPr>
          <w:rFonts w:cstheme="minorHAnsi"/>
        </w:rPr>
      </w:pPr>
      <w:r w:rsidRPr="007A14E7">
        <w:rPr>
          <w:rFonts w:cstheme="minorHAnsi"/>
        </w:rPr>
        <w:t xml:space="preserve">                                                                           </w:t>
      </w:r>
      <w:r w:rsidR="000721E2" w:rsidRPr="007A14E7">
        <w:rPr>
          <w:rFonts w:cstheme="minorHAnsi"/>
        </w:rPr>
        <w:t xml:space="preserve">  </w:t>
      </w:r>
      <w:r w:rsidR="004D55B4" w:rsidRPr="007A14E7">
        <w:rPr>
          <w:rFonts w:cstheme="minorHAnsi"/>
        </w:rPr>
        <w:t xml:space="preserve">    </w:t>
      </w:r>
      <w:r w:rsidR="000721E2" w:rsidRPr="007A14E7">
        <w:rPr>
          <w:rFonts w:cstheme="minorHAnsi"/>
        </w:rPr>
        <w:t xml:space="preserve"> </w:t>
      </w:r>
      <w:r w:rsidR="00037F0C">
        <w:rPr>
          <w:rFonts w:cstheme="minorHAnsi"/>
        </w:rPr>
        <w:t xml:space="preserve">                   </w:t>
      </w:r>
      <w:r w:rsidR="00091288">
        <w:rPr>
          <w:rFonts w:cstheme="minorHAnsi"/>
        </w:rPr>
        <w:t xml:space="preserve">               </w:t>
      </w:r>
      <w:r w:rsidR="00037F0C">
        <w:rPr>
          <w:rFonts w:cstheme="minorHAnsi"/>
        </w:rPr>
        <w:t xml:space="preserve"> </w:t>
      </w:r>
      <w:r w:rsidR="00093481">
        <w:rPr>
          <w:rFonts w:cstheme="minorHAnsi"/>
        </w:rPr>
        <w:t>Tomislava Jurković, mag. act.</w:t>
      </w:r>
      <w:r w:rsidR="00485504">
        <w:rPr>
          <w:rFonts w:cstheme="minorHAnsi"/>
        </w:rPr>
        <w:t xml:space="preserve"> </w:t>
      </w:r>
      <w:r w:rsidR="00093481">
        <w:rPr>
          <w:rFonts w:cstheme="minorHAnsi"/>
        </w:rPr>
        <w:t>soc.</w:t>
      </w:r>
    </w:p>
    <w:p w14:paraId="66E96F92" w14:textId="77777777" w:rsidR="00D529C4" w:rsidRPr="007A14E7" w:rsidRDefault="00D529C4" w:rsidP="00D529C4">
      <w:pPr>
        <w:spacing w:after="0"/>
        <w:jc w:val="both"/>
        <w:rPr>
          <w:rFonts w:cstheme="minorHAnsi"/>
        </w:rPr>
      </w:pPr>
    </w:p>
    <w:sectPr w:rsidR="00D529C4" w:rsidRPr="007A14E7" w:rsidSect="005369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E653E"/>
    <w:multiLevelType w:val="hybridMultilevel"/>
    <w:tmpl w:val="D3062A7A"/>
    <w:lvl w:ilvl="0" w:tplc="8346934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EC198D"/>
    <w:multiLevelType w:val="hybridMultilevel"/>
    <w:tmpl w:val="E828CCE4"/>
    <w:lvl w:ilvl="0" w:tplc="5FFA5F1A">
      <w:start w:val="2"/>
      <w:numFmt w:val="bullet"/>
      <w:lvlText w:val="-"/>
      <w:lvlJc w:val="left"/>
      <w:pPr>
        <w:ind w:left="51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" w15:restartNumberingAfterBreak="0">
    <w:nsid w:val="608E705D"/>
    <w:multiLevelType w:val="hybridMultilevel"/>
    <w:tmpl w:val="F524EBBC"/>
    <w:lvl w:ilvl="0" w:tplc="A1F6FED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093850"/>
    <w:multiLevelType w:val="hybridMultilevel"/>
    <w:tmpl w:val="4E28C5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81668"/>
    <w:multiLevelType w:val="hybridMultilevel"/>
    <w:tmpl w:val="E3D87E14"/>
    <w:lvl w:ilvl="0" w:tplc="6FF6B2B2">
      <w:start w:val="1"/>
      <w:numFmt w:val="bullet"/>
      <w:lvlText w:val="-"/>
      <w:lvlJc w:val="left"/>
      <w:pPr>
        <w:ind w:left="1068" w:hanging="360"/>
      </w:pPr>
      <w:rPr>
        <w:rFonts w:ascii="Cambria" w:eastAsiaTheme="minorEastAsia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BDB4D6B"/>
    <w:multiLevelType w:val="hybridMultilevel"/>
    <w:tmpl w:val="8D1E5D1A"/>
    <w:lvl w:ilvl="0" w:tplc="5FFA5F1A">
      <w:start w:val="2"/>
      <w:numFmt w:val="bullet"/>
      <w:lvlText w:val="-"/>
      <w:lvlJc w:val="left"/>
      <w:pPr>
        <w:ind w:left="72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010688">
    <w:abstractNumId w:val="1"/>
  </w:num>
  <w:num w:numId="2" w16cid:durableId="166990389">
    <w:abstractNumId w:val="2"/>
  </w:num>
  <w:num w:numId="3" w16cid:durableId="1986473519">
    <w:abstractNumId w:val="4"/>
  </w:num>
  <w:num w:numId="4" w16cid:durableId="1612323914">
    <w:abstractNumId w:val="5"/>
  </w:num>
  <w:num w:numId="5" w16cid:durableId="1729301478">
    <w:abstractNumId w:val="3"/>
  </w:num>
  <w:num w:numId="6" w16cid:durableId="741754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9C4"/>
    <w:rsid w:val="0000522E"/>
    <w:rsid w:val="00005C03"/>
    <w:rsid w:val="00014E89"/>
    <w:rsid w:val="00037F0C"/>
    <w:rsid w:val="0005758B"/>
    <w:rsid w:val="000721E2"/>
    <w:rsid w:val="00091288"/>
    <w:rsid w:val="00093481"/>
    <w:rsid w:val="000971CD"/>
    <w:rsid w:val="000A7DC0"/>
    <w:rsid w:val="000B2251"/>
    <w:rsid w:val="000B2E4A"/>
    <w:rsid w:val="000B475C"/>
    <w:rsid w:val="000C2EB4"/>
    <w:rsid w:val="000C7F58"/>
    <w:rsid w:val="000E0F31"/>
    <w:rsid w:val="000F02D7"/>
    <w:rsid w:val="000F2C31"/>
    <w:rsid w:val="000F5CAF"/>
    <w:rsid w:val="00102EA5"/>
    <w:rsid w:val="00104DBB"/>
    <w:rsid w:val="00125269"/>
    <w:rsid w:val="00126EB3"/>
    <w:rsid w:val="00133F9D"/>
    <w:rsid w:val="00134D3C"/>
    <w:rsid w:val="0014195F"/>
    <w:rsid w:val="00142C3B"/>
    <w:rsid w:val="00144E15"/>
    <w:rsid w:val="00146499"/>
    <w:rsid w:val="00150941"/>
    <w:rsid w:val="00170E9E"/>
    <w:rsid w:val="00177C87"/>
    <w:rsid w:val="00184E1D"/>
    <w:rsid w:val="0019449F"/>
    <w:rsid w:val="001A0D16"/>
    <w:rsid w:val="001B06C3"/>
    <w:rsid w:val="001C2745"/>
    <w:rsid w:val="001D565A"/>
    <w:rsid w:val="001D5890"/>
    <w:rsid w:val="001E5221"/>
    <w:rsid w:val="001E788A"/>
    <w:rsid w:val="001F3D6A"/>
    <w:rsid w:val="001F5FF0"/>
    <w:rsid w:val="00201D73"/>
    <w:rsid w:val="00221CC6"/>
    <w:rsid w:val="00221FAB"/>
    <w:rsid w:val="00245EB8"/>
    <w:rsid w:val="0025535B"/>
    <w:rsid w:val="0026251A"/>
    <w:rsid w:val="0026496F"/>
    <w:rsid w:val="00270301"/>
    <w:rsid w:val="00273D64"/>
    <w:rsid w:val="00295DC3"/>
    <w:rsid w:val="002A017F"/>
    <w:rsid w:val="002A0F63"/>
    <w:rsid w:val="002A3725"/>
    <w:rsid w:val="002A75E2"/>
    <w:rsid w:val="002B18E5"/>
    <w:rsid w:val="002B558D"/>
    <w:rsid w:val="002B7480"/>
    <w:rsid w:val="002C2441"/>
    <w:rsid w:val="002E31A4"/>
    <w:rsid w:val="002F278F"/>
    <w:rsid w:val="00300877"/>
    <w:rsid w:val="00307C59"/>
    <w:rsid w:val="00311CA1"/>
    <w:rsid w:val="003124E8"/>
    <w:rsid w:val="00313814"/>
    <w:rsid w:val="00320768"/>
    <w:rsid w:val="003303FC"/>
    <w:rsid w:val="00343A3D"/>
    <w:rsid w:val="003657EC"/>
    <w:rsid w:val="00373C74"/>
    <w:rsid w:val="00387325"/>
    <w:rsid w:val="003A0BBB"/>
    <w:rsid w:val="003A3941"/>
    <w:rsid w:val="003A39D0"/>
    <w:rsid w:val="003B071E"/>
    <w:rsid w:val="003B1582"/>
    <w:rsid w:val="003B5A1C"/>
    <w:rsid w:val="003C22E1"/>
    <w:rsid w:val="003E31D5"/>
    <w:rsid w:val="003E5A7C"/>
    <w:rsid w:val="003E749A"/>
    <w:rsid w:val="003F398F"/>
    <w:rsid w:val="003F77D6"/>
    <w:rsid w:val="003F7C2F"/>
    <w:rsid w:val="0040067C"/>
    <w:rsid w:val="004122B7"/>
    <w:rsid w:val="00423E71"/>
    <w:rsid w:val="0043194A"/>
    <w:rsid w:val="00434761"/>
    <w:rsid w:val="00451580"/>
    <w:rsid w:val="00453567"/>
    <w:rsid w:val="0046664D"/>
    <w:rsid w:val="00484664"/>
    <w:rsid w:val="00485504"/>
    <w:rsid w:val="0049555B"/>
    <w:rsid w:val="00495954"/>
    <w:rsid w:val="004B1E44"/>
    <w:rsid w:val="004B366B"/>
    <w:rsid w:val="004B6478"/>
    <w:rsid w:val="004B64EF"/>
    <w:rsid w:val="004B6DD0"/>
    <w:rsid w:val="004C2CAD"/>
    <w:rsid w:val="004C2DEA"/>
    <w:rsid w:val="004C60CA"/>
    <w:rsid w:val="004D0878"/>
    <w:rsid w:val="004D55B4"/>
    <w:rsid w:val="004D5BD8"/>
    <w:rsid w:val="004E1C14"/>
    <w:rsid w:val="004E6383"/>
    <w:rsid w:val="004F0704"/>
    <w:rsid w:val="00503B06"/>
    <w:rsid w:val="00511298"/>
    <w:rsid w:val="00516940"/>
    <w:rsid w:val="0052617F"/>
    <w:rsid w:val="00533201"/>
    <w:rsid w:val="0053691A"/>
    <w:rsid w:val="00541253"/>
    <w:rsid w:val="005438B5"/>
    <w:rsid w:val="005441BB"/>
    <w:rsid w:val="00545B2E"/>
    <w:rsid w:val="005554E4"/>
    <w:rsid w:val="0057357C"/>
    <w:rsid w:val="005920FA"/>
    <w:rsid w:val="00596D02"/>
    <w:rsid w:val="005A3247"/>
    <w:rsid w:val="005A60F1"/>
    <w:rsid w:val="005A714C"/>
    <w:rsid w:val="005D187C"/>
    <w:rsid w:val="005D7FA9"/>
    <w:rsid w:val="006016ED"/>
    <w:rsid w:val="00607E06"/>
    <w:rsid w:val="0061149F"/>
    <w:rsid w:val="00611C65"/>
    <w:rsid w:val="0061246F"/>
    <w:rsid w:val="006210A1"/>
    <w:rsid w:val="00626B94"/>
    <w:rsid w:val="0064669F"/>
    <w:rsid w:val="00647857"/>
    <w:rsid w:val="00666404"/>
    <w:rsid w:val="006667FD"/>
    <w:rsid w:val="0067113A"/>
    <w:rsid w:val="006807B9"/>
    <w:rsid w:val="00695208"/>
    <w:rsid w:val="006B544D"/>
    <w:rsid w:val="006C466A"/>
    <w:rsid w:val="006C4BD6"/>
    <w:rsid w:val="006E1045"/>
    <w:rsid w:val="006E4DDD"/>
    <w:rsid w:val="007146E7"/>
    <w:rsid w:val="0072500A"/>
    <w:rsid w:val="00725B2C"/>
    <w:rsid w:val="00727E08"/>
    <w:rsid w:val="00736964"/>
    <w:rsid w:val="00743B5E"/>
    <w:rsid w:val="00752595"/>
    <w:rsid w:val="007642F4"/>
    <w:rsid w:val="00770E5D"/>
    <w:rsid w:val="00775AFD"/>
    <w:rsid w:val="00785F03"/>
    <w:rsid w:val="00786C1C"/>
    <w:rsid w:val="0079132A"/>
    <w:rsid w:val="007A14E7"/>
    <w:rsid w:val="007F7130"/>
    <w:rsid w:val="008148AF"/>
    <w:rsid w:val="00817FE5"/>
    <w:rsid w:val="00826E92"/>
    <w:rsid w:val="008471AF"/>
    <w:rsid w:val="00852FFA"/>
    <w:rsid w:val="00854E71"/>
    <w:rsid w:val="00862CE9"/>
    <w:rsid w:val="00890396"/>
    <w:rsid w:val="008A0A9C"/>
    <w:rsid w:val="008B101B"/>
    <w:rsid w:val="008B45C7"/>
    <w:rsid w:val="008B6A2F"/>
    <w:rsid w:val="008D13D8"/>
    <w:rsid w:val="008D2849"/>
    <w:rsid w:val="008D51DD"/>
    <w:rsid w:val="008E4520"/>
    <w:rsid w:val="008F7799"/>
    <w:rsid w:val="009010BC"/>
    <w:rsid w:val="00905F84"/>
    <w:rsid w:val="0092095B"/>
    <w:rsid w:val="009253ED"/>
    <w:rsid w:val="00932476"/>
    <w:rsid w:val="00934C86"/>
    <w:rsid w:val="00936630"/>
    <w:rsid w:val="00937BBA"/>
    <w:rsid w:val="00953CC7"/>
    <w:rsid w:val="00973155"/>
    <w:rsid w:val="0098202F"/>
    <w:rsid w:val="009A6654"/>
    <w:rsid w:val="009A7201"/>
    <w:rsid w:val="009B3A34"/>
    <w:rsid w:val="009C3993"/>
    <w:rsid w:val="009F4DA5"/>
    <w:rsid w:val="00A01636"/>
    <w:rsid w:val="00A04331"/>
    <w:rsid w:val="00A207BB"/>
    <w:rsid w:val="00A40878"/>
    <w:rsid w:val="00A422E0"/>
    <w:rsid w:val="00A4349D"/>
    <w:rsid w:val="00A554D5"/>
    <w:rsid w:val="00A70D97"/>
    <w:rsid w:val="00A769D6"/>
    <w:rsid w:val="00A82FF3"/>
    <w:rsid w:val="00A913F9"/>
    <w:rsid w:val="00A917B3"/>
    <w:rsid w:val="00A928C3"/>
    <w:rsid w:val="00AA1299"/>
    <w:rsid w:val="00AA618F"/>
    <w:rsid w:val="00AA71C7"/>
    <w:rsid w:val="00AE1E87"/>
    <w:rsid w:val="00AE3408"/>
    <w:rsid w:val="00AF5FF0"/>
    <w:rsid w:val="00B029BC"/>
    <w:rsid w:val="00B11573"/>
    <w:rsid w:val="00B118AB"/>
    <w:rsid w:val="00B15253"/>
    <w:rsid w:val="00B156F9"/>
    <w:rsid w:val="00B2539E"/>
    <w:rsid w:val="00B37343"/>
    <w:rsid w:val="00B37BBE"/>
    <w:rsid w:val="00B43DC7"/>
    <w:rsid w:val="00B5132B"/>
    <w:rsid w:val="00B520C0"/>
    <w:rsid w:val="00B5643F"/>
    <w:rsid w:val="00B64B51"/>
    <w:rsid w:val="00B6502A"/>
    <w:rsid w:val="00B76FF8"/>
    <w:rsid w:val="00B77B4F"/>
    <w:rsid w:val="00B81D91"/>
    <w:rsid w:val="00BA0546"/>
    <w:rsid w:val="00BB67AC"/>
    <w:rsid w:val="00BC6022"/>
    <w:rsid w:val="00BC74BC"/>
    <w:rsid w:val="00BC754F"/>
    <w:rsid w:val="00BC7816"/>
    <w:rsid w:val="00BD6804"/>
    <w:rsid w:val="00BE4A69"/>
    <w:rsid w:val="00BF53D2"/>
    <w:rsid w:val="00C07464"/>
    <w:rsid w:val="00C10EEC"/>
    <w:rsid w:val="00C419F7"/>
    <w:rsid w:val="00C55D0E"/>
    <w:rsid w:val="00C64D6C"/>
    <w:rsid w:val="00C81F21"/>
    <w:rsid w:val="00C9717E"/>
    <w:rsid w:val="00CA4E3A"/>
    <w:rsid w:val="00CB3040"/>
    <w:rsid w:val="00CD3E89"/>
    <w:rsid w:val="00CD49C6"/>
    <w:rsid w:val="00CD4B61"/>
    <w:rsid w:val="00CF1543"/>
    <w:rsid w:val="00CF4842"/>
    <w:rsid w:val="00D06872"/>
    <w:rsid w:val="00D077C2"/>
    <w:rsid w:val="00D136D0"/>
    <w:rsid w:val="00D1668C"/>
    <w:rsid w:val="00D1775F"/>
    <w:rsid w:val="00D25C2F"/>
    <w:rsid w:val="00D35E2B"/>
    <w:rsid w:val="00D4585B"/>
    <w:rsid w:val="00D529C4"/>
    <w:rsid w:val="00D56021"/>
    <w:rsid w:val="00D66AD7"/>
    <w:rsid w:val="00D81503"/>
    <w:rsid w:val="00DA2B97"/>
    <w:rsid w:val="00DA3D2C"/>
    <w:rsid w:val="00DA3E77"/>
    <w:rsid w:val="00DA46AD"/>
    <w:rsid w:val="00DB1E4E"/>
    <w:rsid w:val="00DB7CCD"/>
    <w:rsid w:val="00DD5C1E"/>
    <w:rsid w:val="00DD5C97"/>
    <w:rsid w:val="00DE340C"/>
    <w:rsid w:val="00DE7D9A"/>
    <w:rsid w:val="00E04CA9"/>
    <w:rsid w:val="00E115D6"/>
    <w:rsid w:val="00E26B71"/>
    <w:rsid w:val="00E344B1"/>
    <w:rsid w:val="00E44BD4"/>
    <w:rsid w:val="00E50687"/>
    <w:rsid w:val="00E51C51"/>
    <w:rsid w:val="00E55C76"/>
    <w:rsid w:val="00E63707"/>
    <w:rsid w:val="00E70783"/>
    <w:rsid w:val="00E763BB"/>
    <w:rsid w:val="00E80C56"/>
    <w:rsid w:val="00EA23E9"/>
    <w:rsid w:val="00EA3B01"/>
    <w:rsid w:val="00EA4F9C"/>
    <w:rsid w:val="00EA5C9A"/>
    <w:rsid w:val="00EB305D"/>
    <w:rsid w:val="00EB532C"/>
    <w:rsid w:val="00EB608E"/>
    <w:rsid w:val="00EC1C55"/>
    <w:rsid w:val="00ED185B"/>
    <w:rsid w:val="00EE220C"/>
    <w:rsid w:val="00EE4624"/>
    <w:rsid w:val="00F14811"/>
    <w:rsid w:val="00F16907"/>
    <w:rsid w:val="00F225F1"/>
    <w:rsid w:val="00F40854"/>
    <w:rsid w:val="00F57EF5"/>
    <w:rsid w:val="00F631AE"/>
    <w:rsid w:val="00F639CA"/>
    <w:rsid w:val="00F75ABB"/>
    <w:rsid w:val="00F817D5"/>
    <w:rsid w:val="00F9497F"/>
    <w:rsid w:val="00F95598"/>
    <w:rsid w:val="00FA7736"/>
    <w:rsid w:val="00FC3B30"/>
    <w:rsid w:val="00FC462F"/>
    <w:rsid w:val="00FC6574"/>
    <w:rsid w:val="00FD5B57"/>
    <w:rsid w:val="00FE3940"/>
    <w:rsid w:val="00FF37A5"/>
    <w:rsid w:val="00FF5525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991C5"/>
  <w15:docId w15:val="{6FBA7188-31DA-41BD-BBD5-8A137E8A2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890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F77D6"/>
    <w:pPr>
      <w:ind w:left="720"/>
      <w:contextualSpacing/>
    </w:pPr>
  </w:style>
  <w:style w:type="paragraph" w:styleId="Bezproreda">
    <w:name w:val="No Spacing"/>
    <w:uiPriority w:val="1"/>
    <w:qFormat/>
    <w:rsid w:val="004B6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7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jfrkovic</dc:creator>
  <cp:lastModifiedBy>Korisnik</cp:lastModifiedBy>
  <cp:revision>103</cp:revision>
  <cp:lastPrinted>2019-09-25T07:20:00Z</cp:lastPrinted>
  <dcterms:created xsi:type="dcterms:W3CDTF">2018-10-18T09:52:00Z</dcterms:created>
  <dcterms:modified xsi:type="dcterms:W3CDTF">2025-12-23T07:47:00Z</dcterms:modified>
</cp:coreProperties>
</file>